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8" w:rsidRDefault="00B961E8" w:rsidP="00B961E8">
      <w:pPr>
        <w:pStyle w:val="pr"/>
      </w:pPr>
      <w:r>
        <w:t>Приложение N 3</w:t>
      </w:r>
    </w:p>
    <w:p w:rsidR="00B961E8" w:rsidRDefault="00B961E8" w:rsidP="00B961E8">
      <w:pPr>
        <w:pStyle w:val="pr"/>
      </w:pPr>
      <w:r>
        <w:t>к приказу Минсельхоза России</w:t>
      </w:r>
    </w:p>
    <w:p w:rsidR="00B961E8" w:rsidRDefault="00B961E8" w:rsidP="00B961E8">
      <w:pPr>
        <w:pStyle w:val="pr"/>
      </w:pPr>
      <w:r>
        <w:t>от 27 декабря 2016 г. N 589</w:t>
      </w:r>
    </w:p>
    <w:p w:rsidR="00B961E8" w:rsidRDefault="00B961E8" w:rsidP="00B961E8">
      <w:pPr>
        <w:pStyle w:val="pc"/>
      </w:pPr>
      <w:r>
        <w:t>ПОРЯДОК</w:t>
      </w:r>
    </w:p>
    <w:p w:rsidR="00B961E8" w:rsidRDefault="00B961E8" w:rsidP="00B961E8">
      <w:pPr>
        <w:pStyle w:val="pc"/>
      </w:pPr>
      <w:r>
        <w:t>ОФОРМЛЕНИЯ ВЕТЕРИНАРНЫХ СОПРОВОДИТЕЛЬНЫХ ДОКУМЕНТОВ</w:t>
      </w:r>
    </w:p>
    <w:p w:rsidR="00B961E8" w:rsidRDefault="00B961E8" w:rsidP="00B961E8">
      <w:pPr>
        <w:pStyle w:val="pc"/>
      </w:pPr>
      <w:r>
        <w:t>НА БУМАЖНЫХ НОСИТЕЛЯХ</w:t>
      </w:r>
    </w:p>
    <w:p w:rsidR="00B961E8" w:rsidRDefault="00B961E8" w:rsidP="00B961E8">
      <w:pPr>
        <w:pStyle w:val="pj"/>
      </w:pPr>
      <w:r>
        <w:t xml:space="preserve">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w:t>
      </w:r>
      <w:proofErr w:type="spellStart"/>
      <w:r>
        <w:t>гильоширную</w:t>
      </w:r>
      <w:proofErr w:type="spellEnd"/>
      <w:r>
        <w:t xml:space="preserve"> рамку позитивного отображения; микротекст, размещенный по периметру </w:t>
      </w:r>
      <w:proofErr w:type="spellStart"/>
      <w:r>
        <w:t>гильоширной</w:t>
      </w:r>
      <w:proofErr w:type="spellEnd"/>
      <w:r>
        <w:t xml:space="preserve"> рамки.</w:t>
      </w:r>
    </w:p>
    <w:p w:rsidR="00B961E8" w:rsidRDefault="00B961E8" w:rsidP="00B961E8">
      <w:pPr>
        <w:pStyle w:val="pj"/>
      </w:pPr>
      <w:r>
        <w:t>2. На бланки ВСД наносятся серия, состоящая из трех цифр, и порядковый номер.</w:t>
      </w:r>
    </w:p>
    <w:p w:rsidR="00B961E8" w:rsidRDefault="00B961E8" w:rsidP="00B961E8">
      <w:pPr>
        <w:pStyle w:val="pj"/>
      </w:pPr>
      <w:r>
        <w:t>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Приложению N 1 к настоящему Порядку, после знака "N" - порядковый номер документа.</w:t>
      </w:r>
    </w:p>
    <w:p w:rsidR="00B961E8" w:rsidRDefault="00B961E8" w:rsidP="00B961E8">
      <w:pPr>
        <w:pStyle w:val="pj"/>
      </w:pPr>
      <w: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Приложению N 1 к настоящему Порядку, после знака "N" - порядковый номер документа.</w:t>
      </w:r>
    </w:p>
    <w:p w:rsidR="00B961E8" w:rsidRDefault="00B961E8" w:rsidP="00B961E8">
      <w:pPr>
        <w:pStyle w:val="pj"/>
      </w:pPr>
      <w:proofErr w:type="gramStart"/>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w:t>
      </w:r>
      <w:proofErr w:type="gramEnd"/>
      <w:r>
        <w:t xml:space="preserve">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B961E8" w:rsidRDefault="00B961E8" w:rsidP="00B961E8">
      <w:pPr>
        <w:pStyle w:val="pj"/>
      </w:pPr>
      <w:r>
        <w:t>первая цифра серии:</w:t>
      </w:r>
    </w:p>
    <w:p w:rsidR="00B961E8" w:rsidRDefault="00B961E8" w:rsidP="00B961E8">
      <w:pPr>
        <w:pStyle w:val="pj"/>
      </w:pPr>
      <w:r>
        <w:lastRenderedPageBreak/>
        <w:t>федеральный орган исполнительной власти в области обороны - 3;</w:t>
      </w:r>
    </w:p>
    <w:p w:rsidR="00B961E8" w:rsidRDefault="00B961E8" w:rsidP="00B961E8">
      <w:pPr>
        <w:pStyle w:val="pj"/>
      </w:pPr>
      <w:r>
        <w:t>федеральный орган исполнительной власти в сфере внутренних дел - 4;</w:t>
      </w:r>
    </w:p>
    <w:p w:rsidR="00B961E8" w:rsidRDefault="00B961E8" w:rsidP="00B961E8">
      <w:pPr>
        <w:pStyle w:val="pj"/>
      </w:pPr>
      <w:r>
        <w:t>федеральный орган исполнительной власти в сфере исполнения наказаний - 5;</w:t>
      </w:r>
    </w:p>
    <w:p w:rsidR="00B961E8" w:rsidRDefault="00B961E8" w:rsidP="00B961E8">
      <w:pPr>
        <w:pStyle w:val="pj"/>
      </w:pPr>
      <w:r>
        <w:t>федеральный орган исполнительной власти в сфере государственной охраны - 6;</w:t>
      </w:r>
    </w:p>
    <w:p w:rsidR="00B961E8" w:rsidRDefault="00B961E8" w:rsidP="00B961E8">
      <w:pPr>
        <w:pStyle w:val="pj"/>
      </w:pPr>
      <w:r>
        <w:t>федеральный орган исполнительной власти в области обеспечения безопасности - 7;</w:t>
      </w:r>
    </w:p>
    <w:p w:rsidR="00B961E8" w:rsidRDefault="00B961E8" w:rsidP="00B961E8">
      <w:pPr>
        <w:pStyle w:val="pj"/>
      </w:pPr>
      <w:r>
        <w:t>федеральный орган исполнительной власти в сфере деятельности войск национальной гвардии Российской Федерации - 8;</w:t>
      </w:r>
    </w:p>
    <w:p w:rsidR="00B961E8" w:rsidRDefault="00B961E8" w:rsidP="00B961E8">
      <w:pPr>
        <w:pStyle w:val="pj"/>
      </w:pPr>
      <w:r>
        <w:t>вторая и третья цифры серии - код региона согласно Приложению N 1 к настоящему Порядку, после знака "N" - порядковый номер документа.</w:t>
      </w:r>
    </w:p>
    <w:p w:rsidR="00B961E8" w:rsidRDefault="00B961E8" w:rsidP="00B961E8">
      <w:pPr>
        <w:pStyle w:val="pj"/>
      </w:pPr>
      <w:r>
        <w:t>При оформлении ВСД используются номера административно-территориального деления Российской Федерации (Приложение N 1 к настоящему Порядку).</w:t>
      </w:r>
    </w:p>
    <w:p w:rsidR="00B961E8" w:rsidRDefault="00B961E8" w:rsidP="00B961E8">
      <w:pPr>
        <w:pStyle w:val="pj"/>
      </w:pPr>
      <w:r>
        <w:t xml:space="preserve">3. При оформлении ВСД на бумажном носителе они оформляются по формам N </w:t>
      </w:r>
      <w:proofErr w:type="spellStart"/>
      <w:r>
        <w:t>N</w:t>
      </w:r>
      <w:proofErr w:type="spellEnd"/>
      <w:r>
        <w:t xml:space="preserve"> 1, 2, 3, 4, 5a, 5b, 5c, 5d, 5e, 5f, 5g, 5h, 5i, 5j, 5k, 5l (Приложение N 2 к настоящему Порядку).</w:t>
      </w:r>
    </w:p>
    <w:p w:rsidR="00B961E8" w:rsidRDefault="00B961E8" w:rsidP="00B961E8">
      <w:pPr>
        <w:pStyle w:val="pj"/>
      </w:pPr>
      <w:proofErr w:type="gramStart"/>
      <w:r>
        <w:t xml:space="preserve">Ветеринарные свидетельства форм N </w:t>
      </w:r>
      <w:proofErr w:type="spellStart"/>
      <w:r>
        <w:t>N</w:t>
      </w:r>
      <w:proofErr w:type="spellEnd"/>
      <w:r>
        <w:t xml:space="preserve"> 1, 2, 3 и ветеринарные справки формы N 4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w:t>
      </w:r>
      <w:proofErr w:type="gramEnd"/>
      <w:r>
        <w:t xml:space="preserve"> области обеспечения безопасности.</w:t>
      </w:r>
    </w:p>
    <w:p w:rsidR="00B961E8" w:rsidRDefault="00B961E8" w:rsidP="00B961E8">
      <w:pPr>
        <w:pStyle w:val="pj"/>
      </w:pPr>
      <w:r>
        <w:t xml:space="preserve">Ветеринарные сертификаты форм N </w:t>
      </w:r>
      <w:proofErr w:type="spellStart"/>
      <w:r>
        <w:t>N</w:t>
      </w:r>
      <w:proofErr w:type="spellEnd"/>
      <w:r>
        <w:t xml:space="preserve"> 5a, 5b, 5c, 5d, 5e, 5f, 5g, 5h, 5i, 5j, 5k, 5l, оформляют уполномоченный орган.</w:t>
      </w:r>
    </w:p>
    <w:p w:rsidR="00B961E8" w:rsidRDefault="00B961E8" w:rsidP="00B961E8">
      <w:pPr>
        <w:pStyle w:val="pj"/>
      </w:pPr>
      <w:r>
        <w:t xml:space="preserve">Ветеринарные свидетельства форм N </w:t>
      </w:r>
      <w:proofErr w:type="spellStart"/>
      <w:r>
        <w:t>N</w:t>
      </w:r>
      <w:proofErr w:type="spellEnd"/>
      <w:r>
        <w:t xml:space="preserve"> 1, 2, 3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формы N 4 - при производстве, обороте, а также перевозке подконтрольных товаров в пределах района (города).</w:t>
      </w:r>
    </w:p>
    <w:p w:rsidR="00B961E8" w:rsidRDefault="00B961E8" w:rsidP="00B961E8">
      <w:pPr>
        <w:pStyle w:val="pj"/>
      </w:pPr>
      <w:r>
        <w:t>При вывозе с территории Российской Федерации подконтрольные товары сопровождаются ветеринарными сертификатами форм N 5a, 5b, 5c, 5d, 5e, 5f, 5g, 5h, 5i, 5j, 5k, 5l.</w:t>
      </w:r>
    </w:p>
    <w:p w:rsidR="00B961E8" w:rsidRDefault="00B961E8" w:rsidP="00B961E8">
      <w:pPr>
        <w:pStyle w:val="pj"/>
      </w:pPr>
      <w:r>
        <w:t>4. Ветеринарное свидетельство формы N 1 оформляется на живых животных, биологические объекты.</w:t>
      </w:r>
    </w:p>
    <w:p w:rsidR="00B961E8" w:rsidRDefault="00B961E8" w:rsidP="00B961E8">
      <w:pPr>
        <w:pStyle w:val="pj"/>
      </w:pPr>
      <w:r>
        <w:t>Ветеринарное свидетельство формы N 2 оформляется на продукцию животного происхождения.</w:t>
      </w:r>
    </w:p>
    <w:p w:rsidR="00B961E8" w:rsidRDefault="00B961E8" w:rsidP="00B961E8">
      <w:pPr>
        <w:pStyle w:val="pj"/>
      </w:pPr>
      <w:r>
        <w:t>Ветеринарное свидетельство формы N 3 оформляется на техническое сырье, корма и биологические отходы.</w:t>
      </w:r>
    </w:p>
    <w:p w:rsidR="00B961E8" w:rsidRDefault="00B961E8" w:rsidP="00B961E8">
      <w:pPr>
        <w:pStyle w:val="pj"/>
      </w:pPr>
      <w:r>
        <w:lastRenderedPageBreak/>
        <w:t xml:space="preserve">При перевозке кожевенно-мехового сырья ветеринарная справка формы N 4 оформляется без учета наличия клейма, но при условии обязательного </w:t>
      </w:r>
      <w:proofErr w:type="spellStart"/>
      <w:r>
        <w:t>биркования</w:t>
      </w:r>
      <w:proofErr w:type="spellEnd"/>
      <w:r>
        <w:t xml:space="preserve"> шкур.</w:t>
      </w:r>
    </w:p>
    <w:p w:rsidR="00B961E8" w:rsidRDefault="00B961E8" w:rsidP="00B961E8">
      <w:pPr>
        <w:pStyle w:val="pj"/>
      </w:pPr>
      <w:r>
        <w:t>Ветеринарный сертификат формы N 5a оформляется на экспортируемых из Российской Федерации убойных, племенных и других животных, птицу, пчел и расплод пчел.</w:t>
      </w:r>
    </w:p>
    <w:p w:rsidR="00B961E8" w:rsidRDefault="00B961E8" w:rsidP="00B961E8">
      <w:pPr>
        <w:pStyle w:val="pj"/>
      </w:pPr>
      <w:r>
        <w:t>Ветеринарный сертификат формы N 5b оформляется на экспортируемое из Российской Федерации фуражное зерно и другие растительные продукты для животноводства.</w:t>
      </w:r>
    </w:p>
    <w:p w:rsidR="00B961E8" w:rsidRDefault="00B961E8" w:rsidP="00B961E8">
      <w:pPr>
        <w:pStyle w:val="pj"/>
      </w:pPr>
      <w:r>
        <w:t>Ветеринарный сертификат формы N 5c оформляется на экспортируемый из Российской Федерации племенной материал.</w:t>
      </w:r>
    </w:p>
    <w:p w:rsidR="00B961E8" w:rsidRDefault="00B961E8" w:rsidP="00B961E8">
      <w:pPr>
        <w:pStyle w:val="pj"/>
      </w:pPr>
      <w:r>
        <w:t>Ветеринарный сертификат формы N 5d оформляется на экспортируемое из Российской Федерации молоко и молочные продукты.</w:t>
      </w:r>
    </w:p>
    <w:p w:rsidR="00B961E8" w:rsidRDefault="00B961E8" w:rsidP="00B961E8">
      <w:pPr>
        <w:pStyle w:val="pj"/>
      </w:pPr>
      <w:r>
        <w:t>Ветеринарный сертификат формы N 5e оформляется на экспортируемые из Российской Федерации мясо и мясопродукты домашних и диких животных.</w:t>
      </w:r>
    </w:p>
    <w:p w:rsidR="00B961E8" w:rsidRDefault="00B961E8" w:rsidP="00B961E8">
      <w:pPr>
        <w:pStyle w:val="pj"/>
      </w:pPr>
      <w:r>
        <w:t>Ветеринарный сертификат формы N 5f оформляется на экспортируемое из Российской Федерации сырье животного происхождения.</w:t>
      </w:r>
    </w:p>
    <w:p w:rsidR="00B961E8" w:rsidRDefault="00B961E8" w:rsidP="00B961E8">
      <w:pPr>
        <w:pStyle w:val="pj"/>
      </w:pPr>
      <w:r>
        <w:t>Ветеринарный сертификат формы N 5g оформляется на экспортируемые из Российской Федерации пчелиный мед и продукты пчеловодства.</w:t>
      </w:r>
    </w:p>
    <w:p w:rsidR="00B961E8" w:rsidRDefault="00B961E8" w:rsidP="00B961E8">
      <w:pPr>
        <w:pStyle w:val="pj"/>
      </w:pPr>
      <w:r>
        <w:t>Ветеринарный сертификат формы N 5h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B961E8" w:rsidRDefault="00B961E8" w:rsidP="00B961E8">
      <w:pPr>
        <w:pStyle w:val="pj"/>
      </w:pPr>
      <w:r>
        <w:t>Ветеринарный сертификат формы N 5i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B961E8" w:rsidRDefault="00B961E8" w:rsidP="00B961E8">
      <w:pPr>
        <w:pStyle w:val="pj"/>
      </w:pPr>
      <w:r>
        <w:t>Ветеринарный сертификат формы N 5j оформляется на экспортируемые из Российской Федерации охотничьи трофеи диких животных, птиц, рыб, рептилий, а также их частей и дериватов.</w:t>
      </w:r>
    </w:p>
    <w:p w:rsidR="00B961E8" w:rsidRDefault="00B961E8" w:rsidP="00B961E8">
      <w:pPr>
        <w:pStyle w:val="pj"/>
      </w:pPr>
      <w:proofErr w:type="gramStart"/>
      <w:r>
        <w:t>Ветеринарный сертификат формы N 5k оформляется и выдается на экспортируемые из Российской Федерации яйцо птицы столовое и яичный порошок.</w:t>
      </w:r>
      <w:proofErr w:type="gramEnd"/>
    </w:p>
    <w:p w:rsidR="00B961E8" w:rsidRDefault="00B961E8" w:rsidP="00B961E8">
      <w:pPr>
        <w:pStyle w:val="pj"/>
      </w:pPr>
      <w:r>
        <w:t>Ветеринарный сертификат формы N 5l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B961E8" w:rsidRDefault="00B961E8" w:rsidP="00B961E8">
      <w:pPr>
        <w:pStyle w:val="pj"/>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B961E8" w:rsidRDefault="00B961E8" w:rsidP="00B961E8">
      <w:pPr>
        <w:pStyle w:val="pj"/>
      </w:pPr>
      <w: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w:t>
      </w:r>
      <w:proofErr w:type="gramStart"/>
      <w:r>
        <w:t>,</w:t>
      </w:r>
      <w:proofErr w:type="gramEnd"/>
      <w:r>
        <w:t xml:space="preserve"> если срок годности подконтрольной продукции составляет более 3 лет, заполненные корешки ВСД на бумажном носителе и/или </w:t>
      </w:r>
      <w:r>
        <w:lastRenderedPageBreak/>
        <w:t>информация в электронном виде в ФГИС подлежат хранению в течение всего срока годности подконтрольной продукции.</w:t>
      </w:r>
    </w:p>
    <w:p w:rsidR="00B961E8" w:rsidRDefault="00B961E8" w:rsidP="00B961E8">
      <w:pPr>
        <w:pStyle w:val="pj"/>
      </w:pPr>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B961E8" w:rsidRDefault="00B961E8" w:rsidP="00B961E8">
      <w:pPr>
        <w:pStyle w:val="pj"/>
      </w:pPr>
      <w:proofErr w:type="gramStart"/>
      <w: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w:t>
      </w:r>
      <w:proofErr w:type="gramEnd"/>
      <w:r>
        <w:t xml:space="preserve">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B961E8" w:rsidRDefault="00B961E8" w:rsidP="00B961E8">
      <w:pPr>
        <w:pStyle w:val="pj"/>
      </w:pPr>
      <w:r>
        <w:t xml:space="preserve">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w:t>
      </w:r>
      <w:proofErr w:type="gramStart"/>
      <w:r>
        <w:t>разрешения руководителя органа исполнительной власти субъекта Российской Федерации</w:t>
      </w:r>
      <w:proofErr w:type="gramEnd"/>
      <w:r>
        <w:t xml:space="preserve"> в области ветеринарии, а также номер ВСД, в сопровождении которого подконтрольный товар поступил.</w:t>
      </w:r>
    </w:p>
    <w:p w:rsidR="00B961E8" w:rsidRDefault="00B961E8" w:rsidP="00B961E8">
      <w:pPr>
        <w:pStyle w:val="pj"/>
      </w:pPr>
      <w:proofErr w:type="gramStart"/>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w:t>
      </w:r>
      <w:proofErr w:type="gramEnd"/>
      <w:r>
        <w:t xml:space="preserve">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B961E8" w:rsidRDefault="00B961E8" w:rsidP="00B961E8">
      <w:pPr>
        <w:pStyle w:val="pj"/>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B961E8" w:rsidRDefault="00B961E8" w:rsidP="00B961E8">
      <w:pPr>
        <w:pStyle w:val="pj"/>
      </w:pPr>
      <w:r>
        <w:t xml:space="preserve">10. </w:t>
      </w:r>
      <w:proofErr w:type="gramStart"/>
      <w:r>
        <w:t xml:space="preserve">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w:t>
      </w:r>
      <w:r>
        <w:lastRenderedPageBreak/>
        <w:t>копии ВСД, выданных уполномоченным органом в месте погрузки в адрес указанных федеральных органов</w:t>
      </w:r>
      <w:proofErr w:type="gramEnd"/>
      <w:r>
        <w:t xml:space="preserve">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3D5648" w:rsidRDefault="003D5648"/>
    <w:sectPr w:rsidR="003D5648" w:rsidSect="003D5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1E8"/>
    <w:rsid w:val="003D5648"/>
    <w:rsid w:val="00B9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B96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96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B96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82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Александровна Семенова</dc:creator>
  <cp:lastModifiedBy>Вера Александровна Семенова</cp:lastModifiedBy>
  <cp:revision>1</cp:revision>
  <dcterms:created xsi:type="dcterms:W3CDTF">2017-09-28T06:50:00Z</dcterms:created>
  <dcterms:modified xsi:type="dcterms:W3CDTF">2017-09-28T06:50:00Z</dcterms:modified>
</cp:coreProperties>
</file>